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DD" w:rsidRPr="001627DD" w:rsidRDefault="001627DD" w:rsidP="001627DD">
      <w:pPr>
        <w:rPr>
          <w:sz w:val="28"/>
        </w:rPr>
      </w:pPr>
      <w:r w:rsidRPr="001627DD">
        <w:rPr>
          <w:rFonts w:hint="eastAsia"/>
          <w:sz w:val="28"/>
        </w:rPr>
        <w:t>Extra　Visit　およびExtra　Effort</w:t>
      </w:r>
      <w:r w:rsidRPr="001627DD">
        <w:rPr>
          <w:rFonts w:hint="eastAsia"/>
          <w:sz w:val="28"/>
        </w:rPr>
        <w:t xml:space="preserve">　請求</w:t>
      </w:r>
      <w:r w:rsidRPr="001627DD">
        <w:rPr>
          <w:rFonts w:hint="eastAsia"/>
          <w:sz w:val="28"/>
        </w:rPr>
        <w:t>根拠リスト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983"/>
        <w:gridCol w:w="875"/>
        <w:gridCol w:w="1295"/>
        <w:gridCol w:w="2030"/>
        <w:gridCol w:w="3618"/>
      </w:tblGrid>
      <w:tr w:rsidR="001627DD" w:rsidTr="001627DD">
        <w:tc>
          <w:tcPr>
            <w:tcW w:w="368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1627DD" w:rsidRDefault="001627DD" w:rsidP="001627DD">
            <w:pPr>
              <w:pStyle w:val="a3"/>
              <w:numPr>
                <w:ilvl w:val="0"/>
                <w:numId w:val="1"/>
              </w:numPr>
              <w:ind w:leftChars="0"/>
            </w:pPr>
            <w:r w:rsidRPr="00452540">
              <w:rPr>
                <w:rFonts w:hint="eastAsia"/>
                <w:sz w:val="28"/>
              </w:rPr>
              <w:t>Extra　Visit</w:t>
            </w:r>
          </w:p>
        </w:tc>
        <w:tc>
          <w:tcPr>
            <w:tcW w:w="2030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pPr>
              <w:jc w:val="center"/>
            </w:pPr>
            <w:r w:rsidRPr="00BB5FA5">
              <w:rPr>
                <w:rFonts w:hint="eastAsia"/>
                <w:sz w:val="22"/>
              </w:rPr>
              <w:t>発生日</w:t>
            </w:r>
          </w:p>
        </w:tc>
        <w:tc>
          <w:tcPr>
            <w:tcW w:w="3618" w:type="dxa"/>
            <w:tcBorders>
              <w:top w:val="single" w:sz="18" w:space="0" w:color="auto"/>
              <w:right w:val="single" w:sz="18" w:space="0" w:color="auto"/>
            </w:tcBorders>
          </w:tcPr>
          <w:p w:rsidR="001627DD" w:rsidRDefault="001627DD" w:rsidP="00D01324">
            <w:pPr>
              <w:jc w:val="right"/>
            </w:pPr>
            <w:r>
              <w:rPr>
                <w:rFonts w:hint="eastAsia"/>
                <w:sz w:val="22"/>
              </w:rPr>
              <w:t xml:space="preserve">年　</w:t>
            </w:r>
            <w:r w:rsidRPr="00BB5FA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月　</w:t>
            </w:r>
            <w:r w:rsidRPr="00BB5FA5">
              <w:rPr>
                <w:rFonts w:hint="eastAsia"/>
                <w:sz w:val="22"/>
              </w:rPr>
              <w:t xml:space="preserve">　日</w:t>
            </w:r>
          </w:p>
        </w:tc>
      </w:tr>
      <w:tr w:rsidR="001627DD" w:rsidTr="001627DD">
        <w:tc>
          <w:tcPr>
            <w:tcW w:w="3685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>治験薬名（複数課題の場合は区別できる文字等も記載）</w:t>
            </w:r>
          </w:p>
        </w:tc>
        <w:tc>
          <w:tcPr>
            <w:tcW w:w="564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627DD" w:rsidRDefault="001627DD" w:rsidP="00D01324"/>
        </w:tc>
      </w:tr>
      <w:tr w:rsidR="001627DD" w:rsidTr="001627DD">
        <w:tc>
          <w:tcPr>
            <w:tcW w:w="2390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>被験者番号</w:t>
            </w:r>
          </w:p>
        </w:tc>
        <w:tc>
          <w:tcPr>
            <w:tcW w:w="6943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1627DD" w:rsidRDefault="001627DD" w:rsidP="00D01324"/>
        </w:tc>
      </w:tr>
      <w:tr w:rsidR="001627DD" w:rsidTr="001627DD">
        <w:tc>
          <w:tcPr>
            <w:tcW w:w="239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>E</w:t>
            </w:r>
            <w:r w:rsidRPr="00BB5FA5">
              <w:rPr>
                <w:rFonts w:hint="eastAsia"/>
                <w:shd w:val="clear" w:color="auto" w:fill="FFF2CC" w:themeFill="accent4" w:themeFillTint="33"/>
              </w:rPr>
              <w:t>xtra　Visitの区分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627DD" w:rsidRDefault="001627DD" w:rsidP="001627DD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SAE　（　）事象　　　　　　　□　SAE以外</w:t>
            </w:r>
          </w:p>
        </w:tc>
      </w:tr>
      <w:tr w:rsidR="001627DD" w:rsidTr="001627DD">
        <w:tc>
          <w:tcPr>
            <w:tcW w:w="9333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>SAE以外のExtra　Visit　の概要</w:t>
            </w:r>
          </w:p>
        </w:tc>
      </w:tr>
      <w:tr w:rsidR="001627DD" w:rsidTr="001627DD"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□</w:t>
            </w:r>
          </w:p>
        </w:tc>
        <w:tc>
          <w:tcPr>
            <w:tcW w:w="880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1627DD" w:rsidRPr="00B74625" w:rsidRDefault="001627DD" w:rsidP="00D01324">
            <w:r w:rsidRPr="00B74625">
              <w:rPr>
                <w:rFonts w:hint="eastAsia"/>
              </w:rPr>
              <w:t>原則治験担当職員が３０分以上対応し、かつAEが発生する場合</w:t>
            </w:r>
          </w:p>
        </w:tc>
      </w:tr>
      <w:tr w:rsidR="001627DD" w:rsidTr="001627DD"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□</w:t>
            </w:r>
          </w:p>
        </w:tc>
        <w:tc>
          <w:tcPr>
            <w:tcW w:w="880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1627DD" w:rsidRPr="00B74625" w:rsidRDefault="001627DD" w:rsidP="00D01324">
            <w:r w:rsidRPr="00B74625">
              <w:rPr>
                <w:rFonts w:hint="eastAsia"/>
              </w:rPr>
              <w:t>有害事象等のプロトコル規定外の追跡来院</w:t>
            </w:r>
          </w:p>
        </w:tc>
      </w:tr>
      <w:tr w:rsidR="001627DD" w:rsidTr="001627DD"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□</w:t>
            </w:r>
          </w:p>
        </w:tc>
        <w:tc>
          <w:tcPr>
            <w:tcW w:w="880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1627DD" w:rsidRPr="00B74625" w:rsidRDefault="001627DD" w:rsidP="00D01324">
            <w:r w:rsidRPr="00B74625">
              <w:rPr>
                <w:rFonts w:hint="eastAsia"/>
              </w:rPr>
              <w:t>来院せずに治験薬を自己投与可とプロトコルで規定されているが、来院して治験薬を注射する場合</w:t>
            </w:r>
          </w:p>
        </w:tc>
      </w:tr>
      <w:tr w:rsidR="001627DD" w:rsidTr="001627DD">
        <w:tc>
          <w:tcPr>
            <w:tcW w:w="532" w:type="dxa"/>
            <w:tcBorders>
              <w:left w:val="single" w:sz="18" w:space="0" w:color="auto"/>
              <w:bottom w:val="single" w:sz="4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□</w:t>
            </w:r>
          </w:p>
        </w:tc>
        <w:tc>
          <w:tcPr>
            <w:tcW w:w="880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1627DD" w:rsidRPr="00B74625" w:rsidRDefault="001627DD" w:rsidP="00D01324">
            <w:r w:rsidRPr="00B74625">
              <w:rPr>
                <w:rFonts w:hint="eastAsia"/>
              </w:rPr>
              <w:t>治験薬投与（Visit）予定で来院されたが、採血結果等で治験薬を投与せずに別日にVisit実施となった場合の治験薬投与予定の来院</w:t>
            </w:r>
          </w:p>
        </w:tc>
      </w:tr>
      <w:tr w:rsidR="001627DD" w:rsidTr="001627DD">
        <w:tc>
          <w:tcPr>
            <w:tcW w:w="532" w:type="dxa"/>
            <w:tcBorders>
              <w:left w:val="single" w:sz="18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□</w:t>
            </w:r>
          </w:p>
        </w:tc>
        <w:tc>
          <w:tcPr>
            <w:tcW w:w="8801" w:type="dxa"/>
            <w:gridSpan w:val="5"/>
            <w:tcBorders>
              <w:right w:val="single" w:sz="18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その他</w:t>
            </w:r>
          </w:p>
          <w:p w:rsidR="001627DD" w:rsidRDefault="001627DD" w:rsidP="00D01324">
            <w:pPr>
              <w:rPr>
                <w:rFonts w:hint="eastAsia"/>
              </w:rPr>
            </w:pPr>
          </w:p>
          <w:p w:rsidR="001627DD" w:rsidRDefault="001627DD" w:rsidP="00D01324">
            <w:r>
              <w:rPr>
                <w:rFonts w:hint="eastAsia"/>
              </w:rPr>
              <w:t>（　　　　　　　　　　　　　　　　　　　　　　　　　　　　　　　　　　　）</w:t>
            </w:r>
          </w:p>
        </w:tc>
      </w:tr>
      <w:tr w:rsidR="001627DD" w:rsidTr="001627DD">
        <w:tc>
          <w:tcPr>
            <w:tcW w:w="1515" w:type="dxa"/>
            <w:gridSpan w:val="2"/>
            <w:tcBorders>
              <w:left w:val="single" w:sz="18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>根拠資料</w:t>
            </w:r>
          </w:p>
        </w:tc>
        <w:tc>
          <w:tcPr>
            <w:tcW w:w="7818" w:type="dxa"/>
            <w:gridSpan w:val="4"/>
            <w:tcBorders>
              <w:right w:val="single" w:sz="18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□CRF　　□SAE報告　　□カルテ　　□その他（　　　　　　　　）</w:t>
            </w:r>
          </w:p>
        </w:tc>
      </w:tr>
      <w:tr w:rsidR="001627DD" w:rsidTr="001627DD">
        <w:tc>
          <w:tcPr>
            <w:tcW w:w="1515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 xml:space="preserve">対応者　　　</w:t>
            </w:r>
          </w:p>
        </w:tc>
        <w:tc>
          <w:tcPr>
            <w:tcW w:w="2170" w:type="dxa"/>
            <w:gridSpan w:val="2"/>
            <w:tcBorders>
              <w:bottom w:val="single" w:sz="18" w:space="0" w:color="auto"/>
            </w:tcBorders>
          </w:tcPr>
          <w:p w:rsidR="001627DD" w:rsidRDefault="001627DD" w:rsidP="00D01324"/>
        </w:tc>
        <w:tc>
          <w:tcPr>
            <w:tcW w:w="2030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>リスト作成日</w:t>
            </w:r>
          </w:p>
        </w:tc>
        <w:tc>
          <w:tcPr>
            <w:tcW w:w="3618" w:type="dxa"/>
            <w:tcBorders>
              <w:bottom w:val="single" w:sz="18" w:space="0" w:color="auto"/>
              <w:right w:val="single" w:sz="18" w:space="0" w:color="auto"/>
            </w:tcBorders>
          </w:tcPr>
          <w:p w:rsidR="001627DD" w:rsidRDefault="001627DD" w:rsidP="00D01324">
            <w:pPr>
              <w:wordWrap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1627DD" w:rsidRPr="00452540" w:rsidTr="001627DD">
        <w:tc>
          <w:tcPr>
            <w:tcW w:w="3685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1627DD" w:rsidRDefault="001627DD" w:rsidP="00D01324">
            <w:r>
              <w:rPr>
                <w:rFonts w:hint="eastAsia"/>
              </w:rPr>
              <w:t>請求額（事務担当者が記載）</w:t>
            </w:r>
          </w:p>
        </w:tc>
        <w:tc>
          <w:tcPr>
            <w:tcW w:w="564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1627DD" w:rsidRDefault="001627DD" w:rsidP="00D01324">
            <w:pPr>
              <w:wordWrap w:val="0"/>
              <w:ind w:right="164"/>
              <w:jc w:val="right"/>
            </w:pPr>
            <w:r>
              <w:rPr>
                <w:rFonts w:hint="eastAsia"/>
              </w:rPr>
              <w:t>円（税抜）</w:t>
            </w:r>
          </w:p>
        </w:tc>
      </w:tr>
    </w:tbl>
    <w:p w:rsidR="001627DD" w:rsidRDefault="001627DD" w:rsidP="001627D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1086"/>
        <w:gridCol w:w="912"/>
        <w:gridCol w:w="1243"/>
        <w:gridCol w:w="2103"/>
        <w:gridCol w:w="3459"/>
      </w:tblGrid>
      <w:tr w:rsidR="001627DD" w:rsidTr="001627DD">
        <w:tc>
          <w:tcPr>
            <w:tcW w:w="377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1627DD" w:rsidRDefault="001627DD" w:rsidP="001627DD">
            <w:pPr>
              <w:pStyle w:val="a3"/>
              <w:numPr>
                <w:ilvl w:val="0"/>
                <w:numId w:val="1"/>
              </w:numPr>
              <w:ind w:leftChars="0"/>
            </w:pPr>
            <w:r w:rsidRPr="00452540">
              <w:rPr>
                <w:rFonts w:hint="eastAsia"/>
                <w:sz w:val="28"/>
              </w:rPr>
              <w:t>Extra　Effort</w:t>
            </w:r>
          </w:p>
        </w:tc>
        <w:tc>
          <w:tcPr>
            <w:tcW w:w="2103" w:type="dxa"/>
            <w:tcBorders>
              <w:top w:val="single" w:sz="18" w:space="0" w:color="auto"/>
            </w:tcBorders>
            <w:shd w:val="clear" w:color="auto" w:fill="FFF2CC" w:themeFill="accent4" w:themeFillTint="33"/>
          </w:tcPr>
          <w:p w:rsidR="001627DD" w:rsidRPr="00BB5FA5" w:rsidRDefault="001627DD" w:rsidP="00D01324">
            <w:pPr>
              <w:jc w:val="center"/>
              <w:rPr>
                <w:sz w:val="22"/>
              </w:rPr>
            </w:pPr>
            <w:r w:rsidRPr="00BB5FA5">
              <w:rPr>
                <w:rFonts w:hint="eastAsia"/>
                <w:sz w:val="22"/>
              </w:rPr>
              <w:t>発生日</w:t>
            </w:r>
          </w:p>
        </w:tc>
        <w:tc>
          <w:tcPr>
            <w:tcW w:w="3459" w:type="dxa"/>
            <w:tcBorders>
              <w:top w:val="single" w:sz="18" w:space="0" w:color="auto"/>
              <w:right w:val="single" w:sz="18" w:space="0" w:color="auto"/>
            </w:tcBorders>
          </w:tcPr>
          <w:p w:rsidR="001627DD" w:rsidRPr="00BB5FA5" w:rsidRDefault="001627DD" w:rsidP="00D01324">
            <w:pPr>
              <w:jc w:val="right"/>
              <w:rPr>
                <w:sz w:val="22"/>
              </w:rPr>
            </w:pPr>
            <w:r w:rsidRPr="00BB5FA5">
              <w:rPr>
                <w:rFonts w:hint="eastAsia"/>
                <w:sz w:val="22"/>
              </w:rPr>
              <w:t>年　　　月　　　日</w:t>
            </w:r>
          </w:p>
        </w:tc>
      </w:tr>
      <w:tr w:rsidR="001627DD" w:rsidTr="001627DD">
        <w:tc>
          <w:tcPr>
            <w:tcW w:w="3771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>治験薬名（複数課題の場合は区別できる文字等も記載）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627DD" w:rsidRDefault="001627DD" w:rsidP="00D01324"/>
        </w:tc>
      </w:tr>
      <w:tr w:rsidR="001627DD" w:rsidTr="001627DD">
        <w:tc>
          <w:tcPr>
            <w:tcW w:w="2528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>被験者番号</w:t>
            </w:r>
          </w:p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1627DD" w:rsidRDefault="001627DD" w:rsidP="00D01324"/>
        </w:tc>
      </w:tr>
      <w:tr w:rsidR="001627DD" w:rsidTr="001627DD">
        <w:tc>
          <w:tcPr>
            <w:tcW w:w="9333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>Extra　Effort　の概要</w:t>
            </w:r>
          </w:p>
        </w:tc>
      </w:tr>
      <w:tr w:rsidR="001627DD" w:rsidTr="001627DD">
        <w:tc>
          <w:tcPr>
            <w:tcW w:w="530" w:type="dxa"/>
            <w:tcBorders>
              <w:left w:val="single" w:sz="18" w:space="0" w:color="auto"/>
              <w:bottom w:val="single" w:sz="4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□</w:t>
            </w:r>
          </w:p>
        </w:tc>
        <w:tc>
          <w:tcPr>
            <w:tcW w:w="8803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プロトコルによってVisitとされているが、業務内容として電話対応のもの（TC）</w:t>
            </w:r>
          </w:p>
        </w:tc>
      </w:tr>
      <w:tr w:rsidR="001627DD" w:rsidTr="001627DD">
        <w:tc>
          <w:tcPr>
            <w:tcW w:w="530" w:type="dxa"/>
            <w:tcBorders>
              <w:left w:val="single" w:sz="18" w:space="0" w:color="auto"/>
              <w:bottom w:val="single" w:sz="4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□</w:t>
            </w:r>
          </w:p>
        </w:tc>
        <w:tc>
          <w:tcPr>
            <w:tcW w:w="8803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電話対応やカルテ調査による生存確認</w:t>
            </w:r>
          </w:p>
        </w:tc>
      </w:tr>
      <w:tr w:rsidR="001627DD" w:rsidTr="001627DD">
        <w:tc>
          <w:tcPr>
            <w:tcW w:w="530" w:type="dxa"/>
            <w:tcBorders>
              <w:left w:val="single" w:sz="18" w:space="0" w:color="auto"/>
              <w:bottom w:val="single" w:sz="4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□</w:t>
            </w:r>
          </w:p>
        </w:tc>
        <w:tc>
          <w:tcPr>
            <w:tcW w:w="8803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被験者の来院は発生しないが、それに伴うCRF等の事務処理</w:t>
            </w:r>
          </w:p>
        </w:tc>
      </w:tr>
      <w:tr w:rsidR="001627DD" w:rsidTr="001627DD">
        <w:tc>
          <w:tcPr>
            <w:tcW w:w="530" w:type="dxa"/>
            <w:tcBorders>
              <w:left w:val="single" w:sz="18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□</w:t>
            </w:r>
          </w:p>
        </w:tc>
        <w:tc>
          <w:tcPr>
            <w:tcW w:w="8803" w:type="dxa"/>
            <w:gridSpan w:val="5"/>
            <w:tcBorders>
              <w:right w:val="single" w:sz="18" w:space="0" w:color="auto"/>
            </w:tcBorders>
          </w:tcPr>
          <w:p w:rsidR="001627DD" w:rsidRDefault="001627DD" w:rsidP="00D01324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bookmarkStart w:id="0" w:name="_GoBack"/>
            <w:bookmarkEnd w:id="0"/>
          </w:p>
          <w:p w:rsidR="001627DD" w:rsidRDefault="001627DD" w:rsidP="00D01324">
            <w:r>
              <w:rPr>
                <w:rFonts w:hint="eastAsia"/>
              </w:rPr>
              <w:t>（　　　　　　　　　　　　　　　　　　　　　　　　　　　　　　　　　　　）</w:t>
            </w:r>
          </w:p>
        </w:tc>
      </w:tr>
      <w:tr w:rsidR="001627DD" w:rsidTr="001627DD">
        <w:tc>
          <w:tcPr>
            <w:tcW w:w="1616" w:type="dxa"/>
            <w:gridSpan w:val="2"/>
            <w:tcBorders>
              <w:left w:val="single" w:sz="18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>根拠資料</w:t>
            </w:r>
          </w:p>
        </w:tc>
        <w:tc>
          <w:tcPr>
            <w:tcW w:w="7717" w:type="dxa"/>
            <w:gridSpan w:val="4"/>
            <w:tcBorders>
              <w:right w:val="single" w:sz="18" w:space="0" w:color="auto"/>
            </w:tcBorders>
          </w:tcPr>
          <w:p w:rsidR="001627DD" w:rsidRDefault="001627DD" w:rsidP="00D01324">
            <w:r>
              <w:rPr>
                <w:rFonts w:hint="eastAsia"/>
              </w:rPr>
              <w:t>□CRF　　　　□カルテ　　□その他（　　　　　　　　）</w:t>
            </w:r>
          </w:p>
        </w:tc>
      </w:tr>
      <w:tr w:rsidR="001627DD" w:rsidTr="001627DD">
        <w:tc>
          <w:tcPr>
            <w:tcW w:w="1616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 xml:space="preserve">対応者　　　</w:t>
            </w:r>
          </w:p>
        </w:tc>
        <w:tc>
          <w:tcPr>
            <w:tcW w:w="2155" w:type="dxa"/>
            <w:gridSpan w:val="2"/>
            <w:tcBorders>
              <w:bottom w:val="single" w:sz="18" w:space="0" w:color="auto"/>
            </w:tcBorders>
          </w:tcPr>
          <w:p w:rsidR="001627DD" w:rsidRDefault="001627DD" w:rsidP="00D01324"/>
        </w:tc>
        <w:tc>
          <w:tcPr>
            <w:tcW w:w="2103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:rsidR="001627DD" w:rsidRDefault="001627DD" w:rsidP="00D01324">
            <w:r>
              <w:rPr>
                <w:rFonts w:hint="eastAsia"/>
              </w:rPr>
              <w:t>リスト作成日</w:t>
            </w:r>
          </w:p>
        </w:tc>
        <w:tc>
          <w:tcPr>
            <w:tcW w:w="3459" w:type="dxa"/>
            <w:tcBorders>
              <w:bottom w:val="single" w:sz="18" w:space="0" w:color="auto"/>
              <w:right w:val="single" w:sz="18" w:space="0" w:color="auto"/>
            </w:tcBorders>
          </w:tcPr>
          <w:p w:rsidR="001627DD" w:rsidRDefault="001627DD" w:rsidP="00D01324">
            <w:pPr>
              <w:wordWrap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1627DD" w:rsidTr="001627DD">
        <w:tc>
          <w:tcPr>
            <w:tcW w:w="3771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1627DD" w:rsidRDefault="001627DD" w:rsidP="00D01324">
            <w:r>
              <w:rPr>
                <w:rFonts w:hint="eastAsia"/>
              </w:rPr>
              <w:t>請求額（事務担当者が記載）</w:t>
            </w:r>
          </w:p>
        </w:tc>
        <w:tc>
          <w:tcPr>
            <w:tcW w:w="556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1627DD" w:rsidRDefault="001627DD" w:rsidP="00D01324">
            <w:pPr>
              <w:wordWrap w:val="0"/>
              <w:jc w:val="right"/>
            </w:pPr>
            <w:r>
              <w:rPr>
                <w:rFonts w:hint="eastAsia"/>
              </w:rPr>
              <w:t>円（税抜）</w:t>
            </w:r>
          </w:p>
        </w:tc>
      </w:tr>
    </w:tbl>
    <w:p w:rsidR="00C05F07" w:rsidRDefault="00C05F07">
      <w:pPr>
        <w:rPr>
          <w:rFonts w:hint="eastAsia"/>
        </w:rPr>
      </w:pPr>
    </w:p>
    <w:sectPr w:rsidR="00C05F07" w:rsidSect="001627DD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5AB" w:rsidRDefault="001945AB" w:rsidP="001627DD">
      <w:r>
        <w:separator/>
      </w:r>
    </w:p>
  </w:endnote>
  <w:endnote w:type="continuationSeparator" w:id="0">
    <w:p w:rsidR="001945AB" w:rsidRDefault="001945AB" w:rsidP="0016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5AB" w:rsidRDefault="001945AB" w:rsidP="001627DD">
      <w:r>
        <w:separator/>
      </w:r>
    </w:p>
  </w:footnote>
  <w:footnote w:type="continuationSeparator" w:id="0">
    <w:p w:rsidR="001945AB" w:rsidRDefault="001945AB" w:rsidP="00162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7DD" w:rsidRDefault="001627DD">
    <w:pPr>
      <w:pStyle w:val="aa"/>
      <w:rPr>
        <w:rFonts w:hint="eastAsia"/>
      </w:rPr>
    </w:pPr>
    <w:r>
      <w:rPr>
        <w:rFonts w:hint="eastAsia"/>
      </w:rPr>
      <w:t>Utano08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2BE4"/>
    <w:multiLevelType w:val="hybridMultilevel"/>
    <w:tmpl w:val="701E9E1C"/>
    <w:lvl w:ilvl="0" w:tplc="56F67CC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DD"/>
    <w:rsid w:val="001627DD"/>
    <w:rsid w:val="001945AB"/>
    <w:rsid w:val="00C05F07"/>
    <w:rsid w:val="00E7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FB2AD"/>
  <w15:chartTrackingRefBased/>
  <w15:docId w15:val="{76338337-9158-4110-B454-5B4C63B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7DD"/>
    <w:pPr>
      <w:ind w:leftChars="400" w:left="840"/>
    </w:pPr>
  </w:style>
  <w:style w:type="table" w:styleId="a4">
    <w:name w:val="Table Grid"/>
    <w:basedOn w:val="a1"/>
    <w:uiPriority w:val="39"/>
    <w:rsid w:val="00162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627D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627D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627DD"/>
  </w:style>
  <w:style w:type="paragraph" w:styleId="a8">
    <w:name w:val="Balloon Text"/>
    <w:basedOn w:val="a"/>
    <w:link w:val="a9"/>
    <w:uiPriority w:val="99"/>
    <w:semiHidden/>
    <w:unhideWhenUsed/>
    <w:rsid w:val="0016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7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27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27DD"/>
  </w:style>
  <w:style w:type="paragraph" w:styleId="ac">
    <w:name w:val="footer"/>
    <w:basedOn w:val="a"/>
    <w:link w:val="ad"/>
    <w:uiPriority w:val="99"/>
    <w:unhideWhenUsed/>
    <w:rsid w:val="001627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DCA8-C88C-403D-AAB7-3EBDFE5B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吉川実希</dc:creator>
  <cp:keywords/>
  <dc:description/>
  <cp:lastModifiedBy>吉川実希</cp:lastModifiedBy>
  <cp:revision>1</cp:revision>
  <dcterms:created xsi:type="dcterms:W3CDTF">2017-10-23T06:02:00Z</dcterms:created>
  <dcterms:modified xsi:type="dcterms:W3CDTF">2017-10-23T06:14:00Z</dcterms:modified>
</cp:coreProperties>
</file>